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083368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AB3153">
        <w:rPr>
          <w:rFonts w:ascii="Times New Roman" w:hAnsi="Times New Roman"/>
          <w:sz w:val="24"/>
        </w:rPr>
        <w:t>14</w:t>
      </w:r>
      <w:r w:rsidR="00FB01DB">
        <w:rPr>
          <w:rFonts w:ascii="Times New Roman" w:hAnsi="Times New Roman"/>
          <w:sz w:val="24"/>
        </w:rPr>
        <w:t>.</w:t>
      </w:r>
      <w:r w:rsidR="004C14E0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2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4C14E0">
        <w:rPr>
          <w:rFonts w:ascii="Times New Roman" w:hAnsi="Times New Roman"/>
          <w:sz w:val="24"/>
        </w:rPr>
        <w:t>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 w:rsidR="00AB3153">
        <w:rPr>
          <w:rFonts w:ascii="Times New Roman" w:hAnsi="Times New Roman"/>
          <w:sz w:val="24"/>
        </w:rPr>
        <w:tab/>
        <w:t xml:space="preserve">  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 w:rsidR="00AB3153">
        <w:rPr>
          <w:rFonts w:ascii="Times New Roman" w:hAnsi="Times New Roman"/>
          <w:sz w:val="24"/>
        </w:rPr>
        <w:t>239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 w:rsidR="00083368">
        <w:rPr>
          <w:rFonts w:ascii="Times New Roman" w:hAnsi="Times New Roman"/>
          <w:b w:val="0"/>
          <w:sz w:val="28"/>
          <w:szCs w:val="28"/>
        </w:rPr>
        <w:t xml:space="preserve"> </w:t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196-ФЗ «О безопасности дорожного движения», Уставом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Default="00F84516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251D">
        <w:rPr>
          <w:rFonts w:ascii="Times New Roman" w:hAnsi="Times New Roman"/>
          <w:b w:val="0"/>
          <w:sz w:val="28"/>
          <w:szCs w:val="28"/>
        </w:rPr>
        <w:t>1.</w:t>
      </w:r>
      <w:r w:rsidR="00E24F3F" w:rsidRPr="0067251D">
        <w:rPr>
          <w:rFonts w:ascii="Times New Roman" w:hAnsi="Times New Roman"/>
          <w:b w:val="0"/>
          <w:sz w:val="28"/>
          <w:szCs w:val="28"/>
        </w:rPr>
        <w:t>1</w:t>
      </w:r>
      <w:r w:rsidRPr="0067251D">
        <w:rPr>
          <w:rFonts w:ascii="Times New Roman" w:hAnsi="Times New Roman"/>
          <w:b w:val="0"/>
          <w:sz w:val="28"/>
          <w:szCs w:val="28"/>
        </w:rPr>
        <w:t>. В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>троку 10 таблицы раздела 1 «Паспорт муниципальной программы ЗАТО Железногорск» изложить в новой редакции:</w:t>
      </w:r>
    </w:p>
    <w:p w:rsidR="00D469EF" w:rsidRDefault="00D469E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56"/>
        <w:gridCol w:w="3097"/>
        <w:gridCol w:w="5584"/>
        <w:gridCol w:w="426"/>
      </w:tblGrid>
      <w:tr w:rsidR="00D469EF" w:rsidRPr="00AB3C14" w:rsidTr="00D469EF">
        <w:tc>
          <w:tcPr>
            <w:tcW w:w="356" w:type="dxa"/>
            <w:tcBorders>
              <w:right w:val="single" w:sz="4" w:space="0" w:color="auto"/>
            </w:tcBorders>
          </w:tcPr>
          <w:p w:rsidR="00D469EF" w:rsidRPr="00AB3C14" w:rsidRDefault="00D469EF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 «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AB3C14" w:rsidRDefault="00D469EF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AB3C1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    Финансирование программы на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7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годы составит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1 782 762 009,00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рублей, в том числе за счет средств: </w:t>
            </w:r>
          </w:p>
          <w:p w:rsidR="00D469EF" w:rsidRPr="0067251D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федерального бюджета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0,00 рублей,</w:t>
            </w:r>
          </w:p>
          <w:p w:rsidR="00D469EF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123 220 800,00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123 220 800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787869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местного бюджета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1 659 541 209,00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 в том числе:</w:t>
            </w:r>
          </w:p>
          <w:p w:rsidR="00D469EF" w:rsidRPr="0067251D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580 052 177,00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539 744 516,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00 рублей,</w:t>
            </w:r>
          </w:p>
          <w:p w:rsidR="00D469EF" w:rsidRPr="00AB3C14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539 744 516,00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D469EF" w:rsidRPr="00AB3C14" w:rsidRDefault="00D469EF" w:rsidP="00D469EF">
            <w:pPr>
              <w:pStyle w:val="ConsTitle"/>
              <w:spacing w:line="252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».</w:t>
            </w:r>
          </w:p>
        </w:tc>
      </w:tr>
    </w:tbl>
    <w:p w:rsidR="00267222" w:rsidRPr="00533451" w:rsidRDefault="00267222" w:rsidP="00267222">
      <w:pPr>
        <w:pStyle w:val="ConsTitle"/>
        <w:ind w:firstLine="709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 xml:space="preserve">1.2. В приложении к постановлению раздел </w:t>
      </w:r>
      <w:r w:rsidR="00E32157">
        <w:rPr>
          <w:rFonts w:ascii="Times New Roman" w:hAnsi="Times New Roman"/>
          <w:b w:val="0"/>
          <w:sz w:val="28"/>
          <w:szCs w:val="28"/>
        </w:rPr>
        <w:t>8</w:t>
      </w:r>
      <w:r>
        <w:rPr>
          <w:rFonts w:ascii="Times New Roman" w:hAnsi="Times New Roman"/>
          <w:b w:val="0"/>
          <w:sz w:val="28"/>
          <w:szCs w:val="28"/>
        </w:rPr>
        <w:t xml:space="preserve"> «Паспорта </w:t>
      </w:r>
      <w:r w:rsidRPr="00533451">
        <w:rPr>
          <w:rFonts w:ascii="Times New Roman" w:eastAsia="Calibri" w:hAnsi="Times New Roman"/>
          <w:b w:val="0"/>
          <w:sz w:val="28"/>
          <w:szCs w:val="28"/>
          <w:lang w:eastAsia="en-US"/>
        </w:rPr>
        <w:t>муниципальной программы ЗАТО Железногорск» изложить в новой редакции:</w:t>
      </w:r>
    </w:p>
    <w:p w:rsidR="00D469EF" w:rsidRDefault="00267222" w:rsidP="00D469E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334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Для достижения целей настоящей программы предусмотрена реализация следующ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его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мероприяти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в рамках участия в государственной </w:t>
      </w:r>
      <w:hyperlink r:id="rId9" w:history="1">
        <w:r w:rsidR="00533451" w:rsidRPr="00533451">
          <w:rPr>
            <w:rFonts w:ascii="Times New Roman" w:eastAsia="Calibri" w:hAnsi="Times New Roman"/>
            <w:sz w:val="28"/>
            <w:szCs w:val="28"/>
            <w:lang w:eastAsia="en-US"/>
          </w:rPr>
          <w:t>программе</w:t>
        </w:r>
      </w:hyperlink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Красноярского края, утвержденной Постановлением Правительства Красноярского края от 30.09.2013 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510-п 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государственной программы Красноярского края 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Развитие транспортной системы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, государственной </w:t>
      </w:r>
      <w:hyperlink r:id="rId10" w:history="1">
        <w:r w:rsidR="00533451" w:rsidRPr="00533451">
          <w:rPr>
            <w:rFonts w:ascii="Times New Roman" w:eastAsia="Calibri" w:hAnsi="Times New Roman"/>
            <w:sz w:val="28"/>
            <w:szCs w:val="28"/>
            <w:lang w:eastAsia="en-US"/>
          </w:rPr>
          <w:t>программе</w:t>
        </w:r>
      </w:hyperlink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 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Развитие транспортной системы</w:t>
      </w:r>
      <w:r w:rsidR="00533451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утвержденной Постановлением Правительства РФ от 20.12.2017 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1596 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государственной программы Российской Федерации 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Развитие транспортной системы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: в составе национального</w:t>
      </w:r>
      <w:proofErr w:type="gramEnd"/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проекта 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E67D2B">
        <w:rPr>
          <w:rFonts w:ascii="Times New Roman" w:eastAsia="Calibri" w:hAnsi="Times New Roman"/>
          <w:sz w:val="28"/>
          <w:szCs w:val="28"/>
          <w:lang w:eastAsia="en-US"/>
        </w:rPr>
        <w:t>Инфраструктура для жизни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и федерального проекта 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469EF">
        <w:rPr>
          <w:rFonts w:ascii="Times New Roman" w:eastAsia="Calibri" w:hAnsi="Times New Roman"/>
          <w:sz w:val="28"/>
          <w:szCs w:val="28"/>
          <w:lang w:eastAsia="en-US"/>
        </w:rPr>
        <w:t>Региональная и местная дорожная сеть</w:t>
      </w:r>
      <w:r w:rsidR="006836A0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gramStart"/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принятых</w:t>
      </w:r>
      <w:proofErr w:type="gramEnd"/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во исполнение </w:t>
      </w:r>
      <w:hyperlink r:id="rId11" w:history="1">
        <w:r w:rsidR="00533451" w:rsidRPr="00533451">
          <w:rPr>
            <w:rFonts w:ascii="Times New Roman" w:eastAsia="Calibri" w:hAnsi="Times New Roman"/>
            <w:sz w:val="28"/>
            <w:szCs w:val="28"/>
            <w:lang w:eastAsia="en-US"/>
          </w:rPr>
          <w:t>Указа</w:t>
        </w:r>
      </w:hyperlink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Президента Ро</w:t>
      </w:r>
      <w:r w:rsidR="00E67D2B">
        <w:rPr>
          <w:rFonts w:ascii="Times New Roman" w:eastAsia="Calibri" w:hAnsi="Times New Roman"/>
          <w:sz w:val="28"/>
          <w:szCs w:val="28"/>
          <w:lang w:eastAsia="en-US"/>
        </w:rPr>
        <w:t>ссийской Федерации от 07.05.2024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469EF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E67D2B">
        <w:rPr>
          <w:rFonts w:ascii="Times New Roman" w:eastAsia="Calibri" w:hAnsi="Times New Roman"/>
          <w:sz w:val="28"/>
          <w:szCs w:val="28"/>
          <w:lang w:eastAsia="en-US"/>
        </w:rPr>
        <w:t xml:space="preserve"> 309</w:t>
      </w:r>
      <w:r w:rsidR="00533451" w:rsidRPr="0053345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D469EF" w:rsidRDefault="00533451" w:rsidP="00D469E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фонда, предусмотренных в размере </w:t>
      </w:r>
      <w:r w:rsidR="00BB351A">
        <w:rPr>
          <w:rFonts w:ascii="Times New Roman" w:eastAsia="Calibri" w:hAnsi="Times New Roman"/>
          <w:sz w:val="28"/>
          <w:szCs w:val="28"/>
          <w:lang w:eastAsia="en-US"/>
        </w:rPr>
        <w:br/>
        <w:t>77 495 400,00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 xml:space="preserve"> рублей.</w:t>
      </w:r>
    </w:p>
    <w:p w:rsidR="00267222" w:rsidRPr="00533451" w:rsidRDefault="00533451" w:rsidP="00D469E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33451">
        <w:rPr>
          <w:rFonts w:ascii="Times New Roman" w:eastAsia="Calibri" w:hAnsi="Times New Roman"/>
          <w:sz w:val="28"/>
          <w:szCs w:val="28"/>
          <w:lang w:eastAsia="en-US"/>
        </w:rPr>
        <w:t>Реализация мероприятий осуществляется в соответствии с соглашени</w:t>
      </w:r>
      <w:r w:rsidR="00D469EF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м, заключаемыми между Администрацией ЗАТО г. Железногорск и Министерством транспорта Красноярского края</w:t>
      </w:r>
      <w:r w:rsidR="00267222" w:rsidRPr="00533451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E6C72" w:rsidRPr="0049478E" w:rsidRDefault="00E64D67" w:rsidP="00A37C9E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E3215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Pr="0049478E">
        <w:rPr>
          <w:rFonts w:ascii="Times New Roman" w:hAnsi="Times New Roman"/>
          <w:sz w:val="28"/>
          <w:szCs w:val="28"/>
        </w:rPr>
        <w:t xml:space="preserve">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 согласно приложению  № 1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64D67" w:rsidRDefault="00E64D67" w:rsidP="00A37C9E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E32157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26562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 «</w:t>
      </w:r>
      <w:r w:rsidR="00556F96" w:rsidRPr="0049478E">
        <w:rPr>
          <w:rFonts w:ascii="Times New Roman" w:hAnsi="Times New Roman"/>
          <w:sz w:val="28"/>
          <w:szCs w:val="28"/>
        </w:rPr>
        <w:t xml:space="preserve">Развитие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 изложить в новой редакции согласно приложению  № 2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B4053" w:rsidRDefault="00B21172" w:rsidP="00A37C9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lastRenderedPageBreak/>
        <w:t>1.</w:t>
      </w:r>
      <w:r w:rsidR="00E32157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 w:rsidR="004C14E0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064884"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транспортной системы, содержание и</w:t>
      </w:r>
      <w:r w:rsidR="001A3F8D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благоустройство территории ЗАТ</w:t>
      </w:r>
      <w:r w:rsidR="00556F96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 Железногорск»</w:t>
      </w:r>
      <w:r w:rsidR="00FC0DFB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 w:rsid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1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D469EF" w:rsidRPr="0030694E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D469EF" w:rsidRPr="00DB4053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913 003 400,36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 в том числе за счет средств: 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 рублей,</w:t>
            </w:r>
          </w:p>
          <w:p w:rsidR="00D469EF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123 220 800,00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517544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D469EF" w:rsidRPr="00517544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123 220 800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D469EF" w:rsidRPr="00517544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787869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789 782 600,36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282 846 914,36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253 467 843,00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469EF" w:rsidRPr="00DB4053" w:rsidRDefault="00D469EF" w:rsidP="004C14E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253 467 843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D469EF" w:rsidRPr="00F913C4" w:rsidRDefault="00D469EF" w:rsidP="00D469E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</w:p>
        </w:tc>
      </w:tr>
      <w:tr w:rsidR="00D469EF" w:rsidRPr="00F913C4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Pr="00F913C4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Pr="00F913C4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F913C4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469EF" w:rsidRPr="00F913C4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B21172" w:rsidRPr="004D418D" w:rsidRDefault="00B21172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E3215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 2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к подпрограмме «Осуществление дорожной деятельности в отношении автомобильных дорог местного значения»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программы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транспортной системы, содержание и благоустройство территории ЗАТО Железногорск» изложить в новой редакции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согласно приложению  № 3 к настоящему постановлению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3.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A0C2F" w:rsidRDefault="003A0C2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 w:rsidR="0057284A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  <w:lang w:val="en-US"/>
        </w:rPr>
        <w:t> 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</w:t>
      </w:r>
      <w:r w:rsidR="00670ADA">
        <w:rPr>
          <w:rFonts w:ascii="Times New Roman" w:eastAsia="Calibri" w:hAnsi="Times New Roman"/>
          <w:sz w:val="28"/>
          <w:szCs w:val="28"/>
          <w:lang w:eastAsia="en-US"/>
        </w:rPr>
        <w:t>возложить на первого заместителя Главы ЗАТО г. Железногорск по жилищно-коммунальному хозяйству Р.И. Вычужанина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P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5. </w:t>
      </w:r>
      <w:r w:rsidR="00B275B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B275B2">
        <w:rPr>
          <w:rFonts w:ascii="Times New Roman" w:hAnsi="Times New Roman"/>
          <w:sz w:val="28"/>
          <w:szCs w:val="28"/>
        </w:rPr>
        <w:t>(</w:t>
      </w:r>
      <w:r w:rsidR="00B275B2" w:rsidRPr="00083368">
        <w:rPr>
          <w:rFonts w:ascii="Times New Roman" w:hAnsi="Times New Roman"/>
          <w:sz w:val="28"/>
          <w:szCs w:val="28"/>
        </w:rPr>
        <w:t>http://www.gig26.ru</w:t>
      </w:r>
      <w:r w:rsidR="00B275B2"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  <w:r w:rsidR="00B275B2">
        <w:rPr>
          <w:rFonts w:ascii="Times New Roman" w:hAnsi="Times New Roman"/>
          <w:sz w:val="28"/>
          <w:szCs w:val="28"/>
        </w:rPr>
        <w:t xml:space="preserve"> </w:t>
      </w:r>
    </w:p>
    <w:p w:rsidR="003A0C2F" w:rsidRPr="008C7DAC" w:rsidRDefault="003A0C2F" w:rsidP="00A37C9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5A4" w:rsidRDefault="004875A4" w:rsidP="00A37C9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32157" w:rsidRDefault="00E32157" w:rsidP="00196D1F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AB3153" w:rsidRDefault="003A0C2F" w:rsidP="00196D1F">
      <w:pPr>
        <w:widowControl w:val="0"/>
        <w:jc w:val="both"/>
        <w:rPr>
          <w:rFonts w:ascii="Times New Roman" w:hAnsi="Times New Roman"/>
          <w:sz w:val="28"/>
          <w:szCs w:val="28"/>
        </w:rPr>
        <w:sectPr w:rsidR="00AB3153" w:rsidSect="001F7264">
          <w:headerReference w:type="default" r:id="rId12"/>
          <w:headerReference w:type="first" r:id="rId13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E32157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4C14E0">
        <w:rPr>
          <w:rFonts w:ascii="Times New Roman" w:hAnsi="Times New Roman"/>
          <w:sz w:val="28"/>
          <w:szCs w:val="28"/>
        </w:rPr>
        <w:tab/>
      </w:r>
      <w:r w:rsidR="00E32157">
        <w:rPr>
          <w:rFonts w:ascii="Times New Roman" w:hAnsi="Times New Roman"/>
          <w:sz w:val="28"/>
          <w:szCs w:val="28"/>
        </w:rPr>
        <w:t xml:space="preserve">  Р.И. Вычужанин</w:t>
      </w:r>
    </w:p>
    <w:tbl>
      <w:tblPr>
        <w:tblW w:w="16320" w:type="dxa"/>
        <w:tblInd w:w="108" w:type="dxa"/>
        <w:tblLayout w:type="fixed"/>
        <w:tblLook w:val="04A0"/>
      </w:tblPr>
      <w:tblGrid>
        <w:gridCol w:w="2118"/>
        <w:gridCol w:w="1297"/>
        <w:gridCol w:w="728"/>
        <w:gridCol w:w="535"/>
        <w:gridCol w:w="218"/>
        <w:gridCol w:w="159"/>
        <w:gridCol w:w="436"/>
        <w:gridCol w:w="292"/>
        <w:gridCol w:w="170"/>
        <w:gridCol w:w="583"/>
        <w:gridCol w:w="267"/>
        <w:gridCol w:w="851"/>
        <w:gridCol w:w="709"/>
        <w:gridCol w:w="1417"/>
        <w:gridCol w:w="142"/>
        <w:gridCol w:w="81"/>
        <w:gridCol w:w="1478"/>
        <w:gridCol w:w="81"/>
        <w:gridCol w:w="1478"/>
        <w:gridCol w:w="81"/>
        <w:gridCol w:w="1559"/>
        <w:gridCol w:w="1640"/>
      </w:tblGrid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4" w:name="RANGE!A1:I115"/>
            <w:bookmarkEnd w:id="4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2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14</w:t>
            </w:r>
            <w:r w:rsidRPr="00AB3153">
              <w:rPr>
                <w:rFonts w:ascii="Times New Roman" w:eastAsia="Times New Roman" w:hAnsi="Times New Roman"/>
                <w:sz w:val="20"/>
              </w:rPr>
              <w:t xml:space="preserve">.02.2025 № </w:t>
            </w:r>
            <w:r>
              <w:rPr>
                <w:rFonts w:ascii="Times New Roman" w:eastAsia="Times New Roman" w:hAnsi="Times New Roman"/>
                <w:sz w:val="20"/>
              </w:rPr>
              <w:t>239</w:t>
            </w:r>
          </w:p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2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146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AB3153" w:rsidRPr="00AB3153" w:rsidTr="00AB3153">
        <w:trPr>
          <w:trHeight w:val="20"/>
        </w:trPr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4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2025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2027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1200000000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703 272 977,00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539 744 516,00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539 744 516,00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1 782 762 009,00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3 812 598,64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3 812 598,64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3 812 598,64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3 812 598,64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3 812 598,64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3 812 598,64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3 812 598,64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3 812 598,64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Резервные средства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3 812 598,64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3 812 598,64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406 067 714,36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913 003 400,36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 26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Ремонт тротуаров по ул. Ленина на участке от ул. Андреева до ул. Решетнева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</w:t>
            </w: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муниципального дорожного фонда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12100SД150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1 923 600,00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370 000,00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370 000,00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2 663 600,00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</w:t>
            </w: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 xml:space="preserve">транспортных средств на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1220000010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1230000000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124 902 664,00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363 583 210,00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71 614 010,00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214 042 030,00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71 614 010,00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214 042 030,00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71 534 010,00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71 134 010,00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71 134 010,00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213 802 030,00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72 390 441,00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72 390 441,00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Иные закупки товаров, работ и услуг для </w:t>
            </w: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1240000010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50 703 257,00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144 584 989,00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50 703 257,00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144 584 989,00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50 703 257,00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144 584 989,00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50 703 257,00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144 584 989,00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50 703 257,00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144 584 989,00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Устройство и содержание видеонаблюдения на территориях общего пользования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AB3153" w:rsidRPr="00AB3153" w:rsidTr="00AB3153">
        <w:trPr>
          <w:gridAfter w:val="1"/>
          <w:wAfter w:w="1640" w:type="dxa"/>
          <w:trHeight w:val="20"/>
        </w:trPr>
        <w:tc>
          <w:tcPr>
            <w:tcW w:w="5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AB3153" w:rsidRDefault="00AB3153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AB3153" w:rsidSect="00AB3153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870"/>
        <w:gridCol w:w="3524"/>
        <w:gridCol w:w="2701"/>
        <w:gridCol w:w="1466"/>
        <w:gridCol w:w="1649"/>
        <w:gridCol w:w="1649"/>
        <w:gridCol w:w="1821"/>
      </w:tblGrid>
      <w:tr w:rsidR="00AB3153" w:rsidRPr="00AB3153" w:rsidTr="00AB31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bookmarkStart w:id="5" w:name="RANGE!A1:G4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14</w:t>
            </w:r>
            <w:r w:rsidRPr="00AB3153">
              <w:rPr>
                <w:rFonts w:ascii="Times New Roman" w:eastAsia="Times New Roman" w:hAnsi="Times New Roman"/>
                <w:sz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</w:rPr>
              <w:t>2</w:t>
            </w:r>
            <w:r w:rsidRPr="00AB3153">
              <w:rPr>
                <w:rFonts w:ascii="Times New Roman" w:eastAsia="Times New Roman" w:hAnsi="Times New Roman"/>
                <w:sz w:val="20"/>
              </w:rPr>
              <w:t xml:space="preserve">.2025 № </w:t>
            </w:r>
            <w:r>
              <w:rPr>
                <w:rFonts w:ascii="Times New Roman" w:eastAsia="Times New Roman" w:hAnsi="Times New Roman"/>
                <w:sz w:val="20"/>
              </w:rPr>
              <w:t>239</w:t>
            </w:r>
          </w:p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AB3153" w:rsidRPr="00AB3153" w:rsidTr="00AB3153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Оценка расходов (руб.), годы</w:t>
            </w:r>
          </w:p>
        </w:tc>
      </w:tr>
      <w:tr w:rsidR="00AB3153" w:rsidRPr="00AB3153" w:rsidTr="00AB315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AB3153" w:rsidRPr="00AB3153" w:rsidTr="00AB315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703 272 977,00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1 782 762 009,00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123 220 800,00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123 220 800,00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580 052 177,00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1 659 541 209,00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406 067 714,36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913 003 400,36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123 220 800,00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123 220 800,00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282 846 914,36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789 782 600,36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1 923 600,00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2 663 600,00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1 923 600,00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2 663 600,00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499 699 200,00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499 699 200,00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124 902 664,00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363 583 210,00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124 902 664,00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363 583 210,00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Отдельное мероприятие 1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3 812 598,64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3 812 598,64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3 812 598,64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AB315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3 812 598,64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AB3153" w:rsidRDefault="00AB3153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AB3153" w:rsidSect="00AB3153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794"/>
        <w:gridCol w:w="1783"/>
        <w:gridCol w:w="1297"/>
        <w:gridCol w:w="728"/>
        <w:gridCol w:w="753"/>
        <w:gridCol w:w="595"/>
        <w:gridCol w:w="1466"/>
        <w:gridCol w:w="1466"/>
        <w:gridCol w:w="1466"/>
        <w:gridCol w:w="1466"/>
        <w:gridCol w:w="1866"/>
      </w:tblGrid>
      <w:tr w:rsidR="00AB3153" w:rsidRPr="00AB3153" w:rsidTr="00AB31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6" w:name="RANGE!A1:K23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Приложение № 3</w:t>
            </w:r>
          </w:p>
          <w:p w:rsid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14</w:t>
            </w:r>
            <w:r w:rsidRPr="00AB3153">
              <w:rPr>
                <w:rFonts w:ascii="Times New Roman" w:eastAsia="Times New Roman" w:hAnsi="Times New Roman"/>
                <w:sz w:val="20"/>
              </w:rPr>
              <w:t>.0</w:t>
            </w:r>
            <w:r>
              <w:rPr>
                <w:rFonts w:ascii="Times New Roman" w:eastAsia="Times New Roman" w:hAnsi="Times New Roman"/>
                <w:sz w:val="20"/>
              </w:rPr>
              <w:t>2</w:t>
            </w:r>
            <w:r w:rsidRPr="00AB3153">
              <w:rPr>
                <w:rFonts w:ascii="Times New Roman" w:eastAsia="Times New Roman" w:hAnsi="Times New Roman"/>
                <w:sz w:val="20"/>
              </w:rPr>
              <w:t xml:space="preserve">.2025 № </w:t>
            </w:r>
            <w:r>
              <w:rPr>
                <w:rFonts w:ascii="Times New Roman" w:eastAsia="Times New Roman" w:hAnsi="Times New Roman"/>
                <w:sz w:val="20"/>
              </w:rPr>
              <w:t>239</w:t>
            </w:r>
          </w:p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AB3153" w:rsidRPr="00AB3153" w:rsidTr="00AB3153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AB3153" w:rsidRPr="00AB3153" w:rsidTr="00AB315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2025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2026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2027</w:t>
            </w:r>
            <w:r w:rsidRPr="00AB315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Выполнение работ по содержанию улично-дорожной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сети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Обеспечение безопасности дорожного движения на примыкании к пр. Ленинградский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Ремонт тротуаров по ул. Ленина на участке от ул. Андреева до ул. Решетнева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Замена </w:t>
            </w:r>
            <w:proofErr w:type="spellStart"/>
            <w:r w:rsidRPr="00AB3153">
              <w:rPr>
                <w:rFonts w:ascii="Times New Roman" w:eastAsia="Times New Roman" w:hAnsi="Times New Roman"/>
                <w:sz w:val="20"/>
              </w:rPr>
              <w:t>асфальтоебтонного</w:t>
            </w:r>
            <w:proofErr w:type="spellEnd"/>
            <w:r w:rsidRPr="00AB3153">
              <w:rPr>
                <w:rFonts w:ascii="Times New Roman" w:eastAsia="Times New Roman" w:hAnsi="Times New Roman"/>
                <w:sz w:val="20"/>
              </w:rPr>
              <w:t xml:space="preserve"> покрытия тротуара ул. Ленина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участка проезда от автодороги "</w:t>
            </w:r>
            <w:proofErr w:type="gramStart"/>
            <w:r w:rsidRPr="00AB3153">
              <w:rPr>
                <w:rFonts w:ascii="Times New Roman" w:eastAsia="Times New Roman" w:hAnsi="Times New Roman"/>
                <w:sz w:val="20"/>
              </w:rPr>
              <w:t>Обход</w:t>
            </w:r>
            <w:proofErr w:type="gramEnd"/>
            <w:r w:rsidRPr="00AB3153">
              <w:rPr>
                <w:rFonts w:ascii="Times New Roman" w:eastAsia="Times New Roman" w:hAnsi="Times New Roman"/>
                <w:sz w:val="20"/>
              </w:rPr>
              <w:t xml:space="preserve"> ЗАТО Железногорск" до СНТ 15, 17 до нормативных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Расходы на капитальный ремонт и ремонт автомобильных дорог общего пользования местного </w:t>
            </w: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lastRenderedPageBreak/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путепровода по ул. 60 лет ВЛКСМ до нормативного состояния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406 067 714,36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913 003 400,36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AB315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406 067 714,36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913 003 400,36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AB3153" w:rsidRPr="00AB3153" w:rsidTr="00AB3153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AB3153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153" w:rsidRPr="00AB3153" w:rsidRDefault="00AB3153" w:rsidP="00AB315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F5306" w:rsidRPr="008E0534" w:rsidRDefault="005F5306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5F5306" w:rsidRPr="008E0534" w:rsidSect="00AB3153">
      <w:pgSz w:w="16840" w:h="11907" w:orient="landscape" w:code="9"/>
      <w:pgMar w:top="1701" w:right="1134" w:bottom="851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8C0" w:rsidRDefault="006A58C0">
      <w:r>
        <w:separator/>
      </w:r>
    </w:p>
  </w:endnote>
  <w:endnote w:type="continuationSeparator" w:id="0">
    <w:p w:rsidR="006A58C0" w:rsidRDefault="006A5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8C0" w:rsidRDefault="006A58C0">
      <w:r>
        <w:separator/>
      </w:r>
    </w:p>
  </w:footnote>
  <w:footnote w:type="continuationSeparator" w:id="0">
    <w:p w:rsidR="006A58C0" w:rsidRDefault="006A5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A0" w:rsidRDefault="006836A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6836A0" w:rsidRDefault="00A64792">
        <w:pPr>
          <w:pStyle w:val="a7"/>
          <w:jc w:val="center"/>
        </w:pPr>
      </w:p>
    </w:sdtContent>
  </w:sdt>
  <w:p w:rsidR="006836A0" w:rsidRDefault="006836A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63FF"/>
    <w:rsid w:val="00077BDA"/>
    <w:rsid w:val="00083368"/>
    <w:rsid w:val="000851CB"/>
    <w:rsid w:val="000902EF"/>
    <w:rsid w:val="0009613D"/>
    <w:rsid w:val="000A33FB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6B7A"/>
    <w:rsid w:val="0018070E"/>
    <w:rsid w:val="0018261C"/>
    <w:rsid w:val="00183F76"/>
    <w:rsid w:val="00185528"/>
    <w:rsid w:val="0018759D"/>
    <w:rsid w:val="0019229F"/>
    <w:rsid w:val="00196D1F"/>
    <w:rsid w:val="001A1872"/>
    <w:rsid w:val="001A36AE"/>
    <w:rsid w:val="001A3F8D"/>
    <w:rsid w:val="001B019A"/>
    <w:rsid w:val="001B153D"/>
    <w:rsid w:val="001B171D"/>
    <w:rsid w:val="001B1AAA"/>
    <w:rsid w:val="001B2298"/>
    <w:rsid w:val="001B2BB9"/>
    <w:rsid w:val="001C4F31"/>
    <w:rsid w:val="001D1E01"/>
    <w:rsid w:val="001D3C9F"/>
    <w:rsid w:val="001D5D4A"/>
    <w:rsid w:val="001E1ECA"/>
    <w:rsid w:val="001E2A77"/>
    <w:rsid w:val="001F3676"/>
    <w:rsid w:val="001F4F51"/>
    <w:rsid w:val="001F6137"/>
    <w:rsid w:val="001F7264"/>
    <w:rsid w:val="0021344E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57E"/>
    <w:rsid w:val="00354BA1"/>
    <w:rsid w:val="00357705"/>
    <w:rsid w:val="003578B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FB"/>
    <w:rsid w:val="004B502F"/>
    <w:rsid w:val="004C04B2"/>
    <w:rsid w:val="004C11E6"/>
    <w:rsid w:val="004C14E0"/>
    <w:rsid w:val="004C2D5A"/>
    <w:rsid w:val="004C5289"/>
    <w:rsid w:val="004C6BCC"/>
    <w:rsid w:val="004D1B6A"/>
    <w:rsid w:val="004D20F1"/>
    <w:rsid w:val="004D418D"/>
    <w:rsid w:val="004D5738"/>
    <w:rsid w:val="004D6B8A"/>
    <w:rsid w:val="004E14DC"/>
    <w:rsid w:val="004F2B35"/>
    <w:rsid w:val="004F6657"/>
    <w:rsid w:val="004F6C66"/>
    <w:rsid w:val="005016ED"/>
    <w:rsid w:val="00503F3C"/>
    <w:rsid w:val="00517544"/>
    <w:rsid w:val="00517C00"/>
    <w:rsid w:val="00522BE6"/>
    <w:rsid w:val="0052438A"/>
    <w:rsid w:val="00533451"/>
    <w:rsid w:val="00535014"/>
    <w:rsid w:val="00535360"/>
    <w:rsid w:val="0054229B"/>
    <w:rsid w:val="00543597"/>
    <w:rsid w:val="00547051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58B8"/>
    <w:rsid w:val="00660B2E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C4248"/>
    <w:rsid w:val="006C5FEF"/>
    <w:rsid w:val="006C73EB"/>
    <w:rsid w:val="006D0EEE"/>
    <w:rsid w:val="006E46BA"/>
    <w:rsid w:val="006E4F16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6BA4"/>
    <w:rsid w:val="007D002A"/>
    <w:rsid w:val="007D2B52"/>
    <w:rsid w:val="007D70CB"/>
    <w:rsid w:val="007E498E"/>
    <w:rsid w:val="007F6306"/>
    <w:rsid w:val="007F6F3A"/>
    <w:rsid w:val="007F7BAB"/>
    <w:rsid w:val="00814B33"/>
    <w:rsid w:val="008249D5"/>
    <w:rsid w:val="00825C3C"/>
    <w:rsid w:val="008346DA"/>
    <w:rsid w:val="00837150"/>
    <w:rsid w:val="00847091"/>
    <w:rsid w:val="008509CC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30870"/>
    <w:rsid w:val="00A322C5"/>
    <w:rsid w:val="00A37C9E"/>
    <w:rsid w:val="00A40F04"/>
    <w:rsid w:val="00A41B0E"/>
    <w:rsid w:val="00A47400"/>
    <w:rsid w:val="00A64792"/>
    <w:rsid w:val="00A76F58"/>
    <w:rsid w:val="00A82CCF"/>
    <w:rsid w:val="00A84FEC"/>
    <w:rsid w:val="00A8591D"/>
    <w:rsid w:val="00A927EB"/>
    <w:rsid w:val="00AA7B84"/>
    <w:rsid w:val="00AB3153"/>
    <w:rsid w:val="00AB3C14"/>
    <w:rsid w:val="00AB51AA"/>
    <w:rsid w:val="00AB6E35"/>
    <w:rsid w:val="00AC2816"/>
    <w:rsid w:val="00AC4707"/>
    <w:rsid w:val="00AC70F6"/>
    <w:rsid w:val="00AD4B2D"/>
    <w:rsid w:val="00AE46CE"/>
    <w:rsid w:val="00AE6B10"/>
    <w:rsid w:val="00AE6B13"/>
    <w:rsid w:val="00AF1965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21172"/>
    <w:rsid w:val="00B275B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446F"/>
    <w:rsid w:val="00BC7501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718D"/>
    <w:rsid w:val="00DC7A59"/>
    <w:rsid w:val="00DD4775"/>
    <w:rsid w:val="00DE4DBB"/>
    <w:rsid w:val="00DF22F5"/>
    <w:rsid w:val="00DF2CA0"/>
    <w:rsid w:val="00DF7348"/>
    <w:rsid w:val="00DF7BD1"/>
    <w:rsid w:val="00E05ECD"/>
    <w:rsid w:val="00E11828"/>
    <w:rsid w:val="00E22544"/>
    <w:rsid w:val="00E22EED"/>
    <w:rsid w:val="00E24F3F"/>
    <w:rsid w:val="00E266D2"/>
    <w:rsid w:val="00E308A2"/>
    <w:rsid w:val="00E31918"/>
    <w:rsid w:val="00E32157"/>
    <w:rsid w:val="00E37C55"/>
    <w:rsid w:val="00E57EF1"/>
    <w:rsid w:val="00E616B9"/>
    <w:rsid w:val="00E62671"/>
    <w:rsid w:val="00E64D67"/>
    <w:rsid w:val="00E67D2B"/>
    <w:rsid w:val="00E72BE9"/>
    <w:rsid w:val="00E803A6"/>
    <w:rsid w:val="00E85765"/>
    <w:rsid w:val="00E908E0"/>
    <w:rsid w:val="00EA3508"/>
    <w:rsid w:val="00EA3A8F"/>
    <w:rsid w:val="00EA5C72"/>
    <w:rsid w:val="00EB5645"/>
    <w:rsid w:val="00EB63F9"/>
    <w:rsid w:val="00EC115C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83987"/>
    <w:rsid w:val="00F83B48"/>
    <w:rsid w:val="00F84516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8">
    <w:name w:val="xl68"/>
    <w:basedOn w:val="a"/>
    <w:rsid w:val="00AB3153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AB3153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0">
    <w:name w:val="xl70"/>
    <w:basedOn w:val="a"/>
    <w:rsid w:val="00AB3153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AB315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</w:rPr>
  </w:style>
  <w:style w:type="paragraph" w:customStyle="1" w:styleId="xl72">
    <w:name w:val="xl72"/>
    <w:basedOn w:val="a"/>
    <w:rsid w:val="00AB3153"/>
    <w:pPr>
      <w:spacing w:before="100" w:beforeAutospacing="1" w:after="100" w:afterAutospacing="1"/>
    </w:pPr>
    <w:rPr>
      <w:rFonts w:ascii="Arial" w:eastAsia="Times New Roman" w:hAnsi="Arial" w:cs="Arial"/>
      <w:color w:val="00B050"/>
      <w:sz w:val="20"/>
    </w:rPr>
  </w:style>
  <w:style w:type="paragraph" w:customStyle="1" w:styleId="xl73">
    <w:name w:val="xl73"/>
    <w:basedOn w:val="a"/>
    <w:rsid w:val="00AB3153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B050"/>
      <w:sz w:val="20"/>
    </w:rPr>
  </w:style>
  <w:style w:type="paragraph" w:customStyle="1" w:styleId="xl74">
    <w:name w:val="xl74"/>
    <w:basedOn w:val="a"/>
    <w:rsid w:val="00AB3153"/>
    <w:pPr>
      <w:spacing w:before="100" w:beforeAutospacing="1" w:after="100" w:afterAutospacing="1"/>
    </w:pPr>
    <w:rPr>
      <w:rFonts w:ascii="Arial" w:eastAsia="Times New Roman" w:hAnsi="Arial" w:cs="Arial"/>
      <w:sz w:val="20"/>
    </w:rPr>
  </w:style>
  <w:style w:type="paragraph" w:customStyle="1" w:styleId="xl75">
    <w:name w:val="xl75"/>
    <w:basedOn w:val="a"/>
    <w:rsid w:val="00AB315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rsid w:val="00AB3153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rsid w:val="00AB3153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18"/>
      <w:szCs w:val="18"/>
    </w:rPr>
  </w:style>
  <w:style w:type="paragraph" w:customStyle="1" w:styleId="xl78">
    <w:name w:val="xl78"/>
    <w:basedOn w:val="a"/>
    <w:rsid w:val="00AB3153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7F7F7F"/>
      <w:sz w:val="18"/>
      <w:szCs w:val="18"/>
    </w:rPr>
  </w:style>
  <w:style w:type="paragraph" w:customStyle="1" w:styleId="xl79">
    <w:name w:val="xl79"/>
    <w:basedOn w:val="a"/>
    <w:rsid w:val="00AB3153"/>
    <w:pPr>
      <w:spacing w:before="100" w:beforeAutospacing="1" w:after="100" w:afterAutospacing="1"/>
      <w:jc w:val="both"/>
    </w:pPr>
    <w:rPr>
      <w:rFonts w:ascii="Arial" w:eastAsia="Times New Roman" w:hAnsi="Arial" w:cs="Arial"/>
      <w:sz w:val="20"/>
    </w:rPr>
  </w:style>
  <w:style w:type="paragraph" w:customStyle="1" w:styleId="xl80">
    <w:name w:val="xl80"/>
    <w:basedOn w:val="a"/>
    <w:rsid w:val="00AB3153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rsid w:val="00AB3153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AB3153"/>
    <w:pPr>
      <w:spacing w:before="100" w:beforeAutospacing="1" w:after="100" w:afterAutospacing="1"/>
      <w:jc w:val="both"/>
    </w:pPr>
    <w:rPr>
      <w:rFonts w:ascii="Arial" w:eastAsia="Times New Roman" w:hAnsi="Arial" w:cs="Arial"/>
      <w:sz w:val="27"/>
      <w:szCs w:val="27"/>
    </w:rPr>
  </w:style>
  <w:style w:type="paragraph" w:customStyle="1" w:styleId="xl83">
    <w:name w:val="xl83"/>
    <w:basedOn w:val="a"/>
    <w:rsid w:val="00AB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AB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5">
    <w:name w:val="xl85"/>
    <w:basedOn w:val="a"/>
    <w:rsid w:val="00AB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6">
    <w:name w:val="xl86"/>
    <w:basedOn w:val="a"/>
    <w:rsid w:val="00AB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7">
    <w:name w:val="xl87"/>
    <w:basedOn w:val="a"/>
    <w:rsid w:val="00AB3153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"/>
    <w:rsid w:val="00AB315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rsid w:val="00AB3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687&amp;dst=134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4102&amp;dst=36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74D02-A2DE-4FA7-AD3A-2FA8C358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3821</Words>
  <Characters>25374</Characters>
  <Application>Microsoft Office Word</Application>
  <DocSecurity>0</DocSecurity>
  <Lines>211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2025-02-13T04:52:00Z</cp:lastPrinted>
  <dcterms:created xsi:type="dcterms:W3CDTF">2025-02-14T02:49:00Z</dcterms:created>
  <dcterms:modified xsi:type="dcterms:W3CDTF">2025-02-14T02:49:00Z</dcterms:modified>
</cp:coreProperties>
</file>